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1C1" w:rsidRDefault="004971C1" w:rsidP="004971C1">
      <w:pPr>
        <w:jc w:val="center"/>
        <w:rPr>
          <w:rFonts w:cs="Arial"/>
          <w:b/>
          <w:sz w:val="40"/>
          <w:szCs w:val="40"/>
          <w:lang w:val="fr-FR"/>
        </w:rPr>
      </w:pPr>
      <w:r>
        <w:rPr>
          <w:rFonts w:cs="Arial"/>
          <w:b/>
          <w:sz w:val="40"/>
          <w:szCs w:val="40"/>
          <w:lang w:val="fr-FR"/>
        </w:rPr>
        <w:t xml:space="preserve">Les boîtes de </w:t>
      </w:r>
      <w:proofErr w:type="spellStart"/>
      <w:r>
        <w:rPr>
          <w:rFonts w:cs="Arial"/>
          <w:b/>
          <w:sz w:val="40"/>
          <w:szCs w:val="40"/>
          <w:lang w:val="fr-FR"/>
        </w:rPr>
        <w:t>comm</w:t>
      </w:r>
      <w:proofErr w:type="spellEnd"/>
      <w:r>
        <w:rPr>
          <w:rFonts w:cs="Arial"/>
          <w:b/>
          <w:sz w:val="40"/>
          <w:szCs w:val="40"/>
          <w:lang w:val="fr-FR"/>
        </w:rPr>
        <w:t>’</w:t>
      </w:r>
    </w:p>
    <w:p w:rsidR="00D46B1F" w:rsidRDefault="004971C1" w:rsidP="004971C1">
      <w:pPr>
        <w:jc w:val="center"/>
        <w:rPr>
          <w:rFonts w:cs="Arial"/>
          <w:b/>
          <w:i/>
          <w:sz w:val="40"/>
          <w:szCs w:val="40"/>
          <w:lang w:val="fr-FR"/>
        </w:rPr>
      </w:pPr>
      <w:proofErr w:type="gramStart"/>
      <w:r w:rsidRPr="004971C1">
        <w:rPr>
          <w:rFonts w:cs="Arial"/>
          <w:b/>
          <w:i/>
          <w:sz w:val="40"/>
          <w:szCs w:val="40"/>
          <w:lang w:val="fr-FR"/>
        </w:rPr>
        <w:t>questions</w:t>
      </w:r>
      <w:proofErr w:type="gramEnd"/>
      <w:r w:rsidRPr="004971C1">
        <w:rPr>
          <w:rFonts w:cs="Arial"/>
          <w:b/>
          <w:i/>
          <w:sz w:val="40"/>
          <w:szCs w:val="40"/>
          <w:lang w:val="fr-FR"/>
        </w:rPr>
        <w:t xml:space="preserve"> pour un couple de champions</w:t>
      </w:r>
    </w:p>
    <w:p w:rsidR="004971C1" w:rsidRDefault="004971C1" w:rsidP="004971C1">
      <w:pPr>
        <w:jc w:val="center"/>
        <w:rPr>
          <w:rFonts w:cs="Arial"/>
          <w:b/>
          <w:i/>
          <w:sz w:val="40"/>
          <w:szCs w:val="40"/>
          <w:lang w:val="fr-FR"/>
        </w:rPr>
      </w:pPr>
    </w:p>
    <w:p w:rsidR="004971C1" w:rsidRPr="004971C1" w:rsidRDefault="004971C1" w:rsidP="004971C1">
      <w:pPr>
        <w:spacing w:before="100" w:beforeAutospacing="1" w:after="100" w:afterAutospacing="1"/>
        <w:jc w:val="left"/>
        <w:rPr>
          <w:rFonts w:ascii="Georgia" w:eastAsia="Times New Roman" w:hAnsi="Georgia" w:cs="Arial"/>
          <w:color w:val="000000"/>
          <w:lang w:val="fr-FR" w:eastAsia="fr-BE"/>
        </w:rPr>
      </w:pPr>
      <w:r w:rsidRPr="004971C1">
        <w:rPr>
          <w:rFonts w:ascii="Georgia" w:eastAsia="Times New Roman" w:hAnsi="Georgia" w:cs="Arial"/>
          <w:color w:val="000000"/>
          <w:lang w:val="fr-FR" w:eastAsia="fr-BE"/>
        </w:rPr>
        <w:t>Le secret d’une vie de couple ou de famille heureuse ? Une communication de qualité entre ses membres. Conscientes de cela, Maud et Marie ont créé les </w:t>
      </w:r>
      <w:hyperlink r:id="rId5" w:tgtFrame="_blank" w:history="1">
        <w:r w:rsidRPr="004971C1">
          <w:rPr>
            <w:rFonts w:ascii="Georgia" w:eastAsia="Times New Roman" w:hAnsi="Georgia" w:cs="Arial"/>
            <w:lang w:val="fr-FR" w:eastAsia="fr-BE"/>
          </w:rPr>
          <w:t>« Boîtes d</w:t>
        </w:r>
        <w:bookmarkStart w:id="0" w:name="_GoBack"/>
        <w:bookmarkEnd w:id="0"/>
        <w:r w:rsidRPr="004971C1">
          <w:rPr>
            <w:rFonts w:ascii="Georgia" w:eastAsia="Times New Roman" w:hAnsi="Georgia" w:cs="Arial"/>
            <w:lang w:val="fr-FR" w:eastAsia="fr-BE"/>
          </w:rPr>
          <w:t>e</w:t>
        </w:r>
        <w:r w:rsidRPr="004971C1">
          <w:rPr>
            <w:rFonts w:ascii="Georgia" w:eastAsia="Times New Roman" w:hAnsi="Georgia" w:cs="Arial"/>
            <w:lang w:val="fr-FR" w:eastAsia="fr-BE"/>
          </w:rPr>
          <w:t xml:space="preserve"> </w:t>
        </w:r>
        <w:proofErr w:type="spellStart"/>
        <w:r w:rsidRPr="004971C1">
          <w:rPr>
            <w:rFonts w:ascii="Georgia" w:eastAsia="Times New Roman" w:hAnsi="Georgia" w:cs="Arial"/>
            <w:lang w:val="fr-FR" w:eastAsia="fr-BE"/>
          </w:rPr>
          <w:t>comm</w:t>
        </w:r>
        <w:proofErr w:type="spellEnd"/>
        <w:r w:rsidRPr="004971C1">
          <w:rPr>
            <w:rFonts w:ascii="Georgia" w:eastAsia="Times New Roman" w:hAnsi="Georgia" w:cs="Arial"/>
            <w:lang w:val="fr-FR" w:eastAsia="fr-BE"/>
          </w:rPr>
          <w:t>' »</w:t>
        </w:r>
      </w:hyperlink>
      <w:r w:rsidRPr="004971C1">
        <w:rPr>
          <w:rFonts w:ascii="Georgia" w:eastAsia="Times New Roman" w:hAnsi="Georgia" w:cs="Arial"/>
          <w:lang w:val="fr-FR" w:eastAsia="fr-BE"/>
        </w:rPr>
        <w:t xml:space="preserve">, </w:t>
      </w:r>
      <w:r w:rsidRPr="004971C1">
        <w:rPr>
          <w:rFonts w:ascii="Georgia" w:eastAsia="Times New Roman" w:hAnsi="Georgia" w:cs="Arial"/>
          <w:color w:val="000000"/>
          <w:lang w:val="fr-FR" w:eastAsia="fr-BE"/>
        </w:rPr>
        <w:t>qui abordent ce besoin de renforcer les liens au sein des couples et des familles à travers un jeu simple et amusant</w:t>
      </w:r>
      <w:r w:rsidRPr="004971C1">
        <w:rPr>
          <w:rFonts w:ascii="Georgia" w:eastAsia="Times New Roman" w:hAnsi="Georgia" w:cs="Arial"/>
          <w:i/>
          <w:iCs/>
          <w:color w:val="000000"/>
          <w:lang w:val="fr-FR" w:eastAsia="fr-BE"/>
        </w:rPr>
        <w:t>.</w:t>
      </w:r>
      <w:r w:rsidRPr="004971C1">
        <w:rPr>
          <w:rFonts w:ascii="Georgia" w:eastAsia="Times New Roman" w:hAnsi="Georgia" w:cs="Arial"/>
          <w:color w:val="000000"/>
          <w:lang w:val="fr-FR" w:eastAsia="fr-BE"/>
        </w:rPr>
        <w:t> Nous les avons rencontrées au Collège des Bernardins pour qu’elles nous racontent la genèse de leur projet.</w:t>
      </w:r>
    </w:p>
    <w:p w:rsidR="004971C1" w:rsidRPr="004971C1" w:rsidRDefault="004971C1" w:rsidP="004971C1">
      <w:pPr>
        <w:spacing w:before="100" w:beforeAutospacing="1" w:after="100" w:afterAutospacing="1"/>
        <w:jc w:val="left"/>
        <w:rPr>
          <w:rFonts w:ascii="Georgia" w:eastAsia="Times New Roman" w:hAnsi="Georgia" w:cs="Arial"/>
          <w:color w:val="000000"/>
          <w:lang w:val="fr-FR" w:eastAsia="fr-BE"/>
        </w:rPr>
      </w:pPr>
      <w:r w:rsidRPr="004971C1">
        <w:rPr>
          <w:rFonts w:ascii="Georgia" w:eastAsia="Times New Roman" w:hAnsi="Georgia" w:cs="Arial"/>
          <w:color w:val="000000"/>
          <w:lang w:val="fr-FR" w:eastAsia="fr-BE"/>
        </w:rPr>
        <w:t xml:space="preserve">L’histoire de ces boîtes de jeux débute en 2014. Maud, Marie, Dorothée et Guillaume, aidés par des psychologues, des conseillers conjugaux, et même récemment des prêtres pour leur dernière, la « Boîte de </w:t>
      </w:r>
      <w:proofErr w:type="spellStart"/>
      <w:r w:rsidRPr="004971C1">
        <w:rPr>
          <w:rFonts w:ascii="Georgia" w:eastAsia="Times New Roman" w:hAnsi="Georgia" w:cs="Arial"/>
          <w:color w:val="000000"/>
          <w:lang w:val="fr-FR" w:eastAsia="fr-BE"/>
        </w:rPr>
        <w:t>Comm</w:t>
      </w:r>
      <w:proofErr w:type="spellEnd"/>
      <w:r w:rsidRPr="004971C1">
        <w:rPr>
          <w:rFonts w:ascii="Georgia" w:eastAsia="Times New Roman" w:hAnsi="Georgia" w:cs="Arial"/>
          <w:color w:val="000000"/>
          <w:lang w:val="fr-FR" w:eastAsia="fr-BE"/>
        </w:rPr>
        <w:t>' » des futurs mariés (sortie en décembre 2016), et motivés par le slogan : « Mieux on se connaît, mieux on s’aime »</w:t>
      </w:r>
      <w:r w:rsidRPr="004971C1">
        <w:rPr>
          <w:rFonts w:ascii="Georgia" w:eastAsia="Times New Roman" w:hAnsi="Georgia" w:cs="Arial"/>
          <w:i/>
          <w:iCs/>
          <w:color w:val="000000"/>
          <w:lang w:val="fr-FR" w:eastAsia="fr-BE"/>
        </w:rPr>
        <w:t>,</w:t>
      </w:r>
      <w:r w:rsidRPr="004971C1">
        <w:rPr>
          <w:rFonts w:ascii="Georgia" w:eastAsia="Times New Roman" w:hAnsi="Georgia" w:cs="Arial"/>
          <w:color w:val="000000"/>
          <w:lang w:val="fr-FR" w:eastAsia="fr-BE"/>
        </w:rPr>
        <w:t xml:space="preserve"> lancent la « Boîte de </w:t>
      </w:r>
      <w:proofErr w:type="spellStart"/>
      <w:r w:rsidRPr="004971C1">
        <w:rPr>
          <w:rFonts w:ascii="Georgia" w:eastAsia="Times New Roman" w:hAnsi="Georgia" w:cs="Arial"/>
          <w:color w:val="000000"/>
          <w:lang w:val="fr-FR" w:eastAsia="fr-BE"/>
        </w:rPr>
        <w:t>comm</w:t>
      </w:r>
      <w:proofErr w:type="spellEnd"/>
      <w:r w:rsidRPr="004971C1">
        <w:rPr>
          <w:rFonts w:ascii="Georgia" w:eastAsia="Times New Roman" w:hAnsi="Georgia" w:cs="Arial"/>
          <w:color w:val="000000"/>
          <w:lang w:val="fr-FR" w:eastAsia="fr-BE"/>
        </w:rPr>
        <w:t xml:space="preserve">’ » du couple. Partant du constat que le quotidien peut facilement submerger notre vie de couple ou de famille, cette équipe aux talents bien divers souhaite offrir, à l’aide d’un jeu, la possibilité de prendre du temps pour communiquer, loin de son portable ou de toute sollicitation extérieure. Une expérience qu’elle décline pour les couples, les </w:t>
      </w:r>
    </w:p>
    <w:p w:rsidR="004971C1" w:rsidRPr="004971C1" w:rsidRDefault="004971C1" w:rsidP="004971C1">
      <w:pPr>
        <w:spacing w:before="100" w:beforeAutospacing="1" w:after="100" w:afterAutospacing="1"/>
        <w:jc w:val="left"/>
        <w:rPr>
          <w:rFonts w:ascii="Georgia" w:eastAsia="Times New Roman" w:hAnsi="Georgia" w:cs="Arial"/>
          <w:color w:val="000000"/>
          <w:lang w:val="fr-FR" w:eastAsia="fr-BE"/>
        </w:rPr>
      </w:pPr>
      <w:r w:rsidRPr="004971C1">
        <w:rPr>
          <w:rFonts w:ascii="Georgia" w:eastAsia="Times New Roman" w:hAnsi="Georgia" w:cs="Arial"/>
          <w:color w:val="000000"/>
          <w:lang w:val="fr-FR" w:eastAsia="fr-BE"/>
        </w:rPr>
        <w:t xml:space="preserve">Les règles du jeu sont simples : répondre aux questions inscrites sur des cartes avec une spécificité récurrente : se mettre à la place de l’autre pour répondre. En fonction des réponses, l’un des joueurs peut être amené à réaliser des gages, comme organiser dans la semaine un apéro festif. Les questions mêlent le rire : « Faire une pyramide humaine » ou « Imiter mon conjoint lorsque je l’ai vu pour la première fois », aux discussions plus profondes : « Quelle est la phrase qu’on m’a </w:t>
      </w:r>
      <w:proofErr w:type="spellStart"/>
      <w:r w:rsidRPr="004971C1">
        <w:rPr>
          <w:rFonts w:ascii="Georgia" w:eastAsia="Times New Roman" w:hAnsi="Georgia" w:cs="Arial"/>
          <w:color w:val="000000"/>
          <w:lang w:val="fr-FR" w:eastAsia="fr-BE"/>
        </w:rPr>
        <w:t>dite</w:t>
      </w:r>
      <w:proofErr w:type="spellEnd"/>
      <w:r w:rsidRPr="004971C1">
        <w:rPr>
          <w:rFonts w:ascii="Georgia" w:eastAsia="Times New Roman" w:hAnsi="Georgia" w:cs="Arial"/>
          <w:color w:val="000000"/>
          <w:lang w:val="fr-FR" w:eastAsia="fr-BE"/>
        </w:rPr>
        <w:t xml:space="preserve"> un jour et qui m’a fait le plus de bien ? » ou encore « Quel est le plus gros fou rire familial dont je me souviens ? ».</w:t>
      </w:r>
    </w:p>
    <w:p w:rsidR="004971C1" w:rsidRPr="004971C1" w:rsidRDefault="004971C1" w:rsidP="004971C1">
      <w:pPr>
        <w:spacing w:before="100" w:beforeAutospacing="1" w:after="100" w:afterAutospacing="1"/>
        <w:jc w:val="left"/>
        <w:rPr>
          <w:rFonts w:ascii="Georgia" w:eastAsia="Times New Roman" w:hAnsi="Georgia" w:cs="Arial"/>
          <w:color w:val="000000"/>
          <w:lang w:val="fr-FR" w:eastAsia="fr-BE"/>
        </w:rPr>
      </w:pPr>
      <w:r w:rsidRPr="004971C1">
        <w:rPr>
          <w:rFonts w:ascii="Georgia" w:eastAsia="Times New Roman" w:hAnsi="Georgia" w:cs="Arial"/>
          <w:color w:val="000000"/>
          <w:lang w:val="fr-FR" w:eastAsia="fr-BE"/>
        </w:rPr>
        <w:t xml:space="preserve">À mi-chemin entre le jeu et l’outil de développement personnel, la « Boîte de </w:t>
      </w:r>
      <w:proofErr w:type="spellStart"/>
      <w:r w:rsidRPr="004971C1">
        <w:rPr>
          <w:rFonts w:ascii="Georgia" w:eastAsia="Times New Roman" w:hAnsi="Georgia" w:cs="Arial"/>
          <w:color w:val="000000"/>
          <w:lang w:val="fr-FR" w:eastAsia="fr-BE"/>
        </w:rPr>
        <w:t>comm</w:t>
      </w:r>
      <w:proofErr w:type="spellEnd"/>
      <w:r w:rsidRPr="004971C1">
        <w:rPr>
          <w:rFonts w:ascii="Georgia" w:eastAsia="Times New Roman" w:hAnsi="Georgia" w:cs="Arial"/>
          <w:color w:val="000000"/>
          <w:lang w:val="fr-FR" w:eastAsia="fr-BE"/>
        </w:rPr>
        <w:t xml:space="preserve">’ » permet de partir à la découverte de l’autre et de soi-même. L’entreprise, dont les produits sont certifiés français, s’est beaucoup développée depuis sa création : les boîtes ont été vendues auprès de milliers de couples et familles depuis 2014, elles sont utilisées par les prêtres ou les associations qui préparent au mariage ou qui accompagnent les couples dans leur chemin de vie, par certains hôtels et figurent même dans certaines listes de mariage. La sortie d’une « Boîte de </w:t>
      </w:r>
      <w:proofErr w:type="spellStart"/>
      <w:r w:rsidRPr="004971C1">
        <w:rPr>
          <w:rFonts w:ascii="Georgia" w:eastAsia="Times New Roman" w:hAnsi="Georgia" w:cs="Arial"/>
          <w:color w:val="000000"/>
          <w:lang w:val="fr-FR" w:eastAsia="fr-BE"/>
        </w:rPr>
        <w:t>comm</w:t>
      </w:r>
      <w:proofErr w:type="spellEnd"/>
      <w:r w:rsidRPr="004971C1">
        <w:rPr>
          <w:rFonts w:ascii="Georgia" w:eastAsia="Times New Roman" w:hAnsi="Georgia" w:cs="Arial"/>
          <w:color w:val="000000"/>
          <w:lang w:val="fr-FR" w:eastAsia="fr-BE"/>
        </w:rPr>
        <w:t>' » du mariage qui fait office de cadeau de mariage de la part des mairies a aussi récemment vu le jour en juin 2016, afin de toucher le plus grand nombre possible de couples et de les aider, par le rire et le dialogue, à se construire.</w:t>
      </w:r>
    </w:p>
    <w:p w:rsidR="004971C1" w:rsidRPr="004971C1" w:rsidRDefault="004971C1" w:rsidP="004971C1">
      <w:pPr>
        <w:rPr>
          <w:sz w:val="28"/>
          <w:szCs w:val="28"/>
          <w:lang w:val="fr-FR"/>
        </w:rPr>
      </w:pPr>
    </w:p>
    <w:sectPr w:rsidR="004971C1" w:rsidRPr="004971C1" w:rsidSect="00552719">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C1"/>
    <w:rsid w:val="004971C1"/>
    <w:rsid w:val="00552719"/>
    <w:rsid w:val="006566C4"/>
    <w:rsid w:val="00D46B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71C1"/>
    <w:rPr>
      <w:rFonts w:ascii="Tahoma" w:hAnsi="Tahoma" w:cs="Tahoma"/>
      <w:sz w:val="16"/>
      <w:szCs w:val="16"/>
    </w:rPr>
  </w:style>
  <w:style w:type="character" w:customStyle="1" w:styleId="TextedebullesCar">
    <w:name w:val="Texte de bulles Car"/>
    <w:basedOn w:val="Policepardfaut"/>
    <w:link w:val="Textedebulles"/>
    <w:uiPriority w:val="99"/>
    <w:semiHidden/>
    <w:rsid w:val="00497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971C1"/>
    <w:rPr>
      <w:rFonts w:ascii="Tahoma" w:hAnsi="Tahoma" w:cs="Tahoma"/>
      <w:sz w:val="16"/>
      <w:szCs w:val="16"/>
    </w:rPr>
  </w:style>
  <w:style w:type="character" w:customStyle="1" w:styleId="TextedebullesCar">
    <w:name w:val="Texte de bulles Car"/>
    <w:basedOn w:val="Policepardfaut"/>
    <w:link w:val="Textedebulles"/>
    <w:uiPriority w:val="99"/>
    <w:semiHidden/>
    <w:rsid w:val="00497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011865">
      <w:bodyDiv w:val="1"/>
      <w:marLeft w:val="0"/>
      <w:marRight w:val="0"/>
      <w:marTop w:val="0"/>
      <w:marBottom w:val="0"/>
      <w:divBdr>
        <w:top w:val="none" w:sz="0" w:space="0" w:color="auto"/>
        <w:left w:val="none" w:sz="0" w:space="0" w:color="auto"/>
        <w:bottom w:val="none" w:sz="0" w:space="0" w:color="auto"/>
        <w:right w:val="none" w:sz="0" w:space="0" w:color="auto"/>
      </w:divBdr>
      <w:divsChild>
        <w:div w:id="1691757797">
          <w:marLeft w:val="0"/>
          <w:marRight w:val="0"/>
          <w:marTop w:val="0"/>
          <w:marBottom w:val="0"/>
          <w:divBdr>
            <w:top w:val="none" w:sz="0" w:space="0" w:color="auto"/>
            <w:left w:val="none" w:sz="0" w:space="0" w:color="auto"/>
            <w:bottom w:val="none" w:sz="0" w:space="0" w:color="auto"/>
            <w:right w:val="none" w:sz="0" w:space="0" w:color="auto"/>
          </w:divBdr>
          <w:divsChild>
            <w:div w:id="20860029">
              <w:marLeft w:val="0"/>
              <w:marRight w:val="0"/>
              <w:marTop w:val="0"/>
              <w:marBottom w:val="0"/>
              <w:divBdr>
                <w:top w:val="none" w:sz="0" w:space="0" w:color="auto"/>
                <w:left w:val="none" w:sz="0" w:space="0" w:color="auto"/>
                <w:bottom w:val="none" w:sz="0" w:space="0" w:color="auto"/>
                <w:right w:val="none" w:sz="0" w:space="0" w:color="auto"/>
              </w:divBdr>
              <w:divsChild>
                <w:div w:id="315189359">
                  <w:marLeft w:val="0"/>
                  <w:marRight w:val="0"/>
                  <w:marTop w:val="0"/>
                  <w:marBottom w:val="0"/>
                  <w:divBdr>
                    <w:top w:val="none" w:sz="0" w:space="0" w:color="auto"/>
                    <w:left w:val="none" w:sz="0" w:space="0" w:color="auto"/>
                    <w:bottom w:val="none" w:sz="0" w:space="0" w:color="auto"/>
                    <w:right w:val="none" w:sz="0" w:space="0" w:color="auto"/>
                  </w:divBdr>
                  <w:divsChild>
                    <w:div w:id="1272517824">
                      <w:marLeft w:val="0"/>
                      <w:marRight w:val="0"/>
                      <w:marTop w:val="0"/>
                      <w:marBottom w:val="0"/>
                      <w:divBdr>
                        <w:top w:val="none" w:sz="0" w:space="0" w:color="auto"/>
                        <w:left w:val="none" w:sz="0" w:space="0" w:color="auto"/>
                        <w:bottom w:val="none" w:sz="0" w:space="0" w:color="auto"/>
                        <w:right w:val="none" w:sz="0" w:space="0" w:color="auto"/>
                      </w:divBdr>
                      <w:divsChild>
                        <w:div w:id="265116330">
                          <w:marLeft w:val="0"/>
                          <w:marRight w:val="0"/>
                          <w:marTop w:val="0"/>
                          <w:marBottom w:val="0"/>
                          <w:divBdr>
                            <w:top w:val="none" w:sz="0" w:space="0" w:color="auto"/>
                            <w:left w:val="none" w:sz="0" w:space="0" w:color="auto"/>
                            <w:bottom w:val="none" w:sz="0" w:space="0" w:color="auto"/>
                            <w:right w:val="none" w:sz="0" w:space="0" w:color="auto"/>
                          </w:divBdr>
                          <w:divsChild>
                            <w:div w:id="1707942788">
                              <w:marLeft w:val="0"/>
                              <w:marRight w:val="0"/>
                              <w:marTop w:val="0"/>
                              <w:marBottom w:val="0"/>
                              <w:divBdr>
                                <w:top w:val="none" w:sz="0" w:space="0" w:color="auto"/>
                                <w:left w:val="none" w:sz="0" w:space="0" w:color="auto"/>
                                <w:bottom w:val="none" w:sz="0" w:space="0" w:color="auto"/>
                                <w:right w:val="none" w:sz="0" w:space="0" w:color="auto"/>
                              </w:divBdr>
                              <w:divsChild>
                                <w:div w:id="1491824650">
                                  <w:marLeft w:val="0"/>
                                  <w:marRight w:val="0"/>
                                  <w:marTop w:val="0"/>
                                  <w:marBottom w:val="0"/>
                                  <w:divBdr>
                                    <w:top w:val="none" w:sz="0" w:space="0" w:color="auto"/>
                                    <w:left w:val="none" w:sz="0" w:space="0" w:color="auto"/>
                                    <w:bottom w:val="none" w:sz="0" w:space="0" w:color="auto"/>
                                    <w:right w:val="none" w:sz="0" w:space="0" w:color="auto"/>
                                  </w:divBdr>
                                  <w:divsChild>
                                    <w:div w:id="1245071398">
                                      <w:marLeft w:val="0"/>
                                      <w:marRight w:val="0"/>
                                      <w:marTop w:val="0"/>
                                      <w:marBottom w:val="0"/>
                                      <w:divBdr>
                                        <w:top w:val="none" w:sz="0" w:space="0" w:color="auto"/>
                                        <w:left w:val="none" w:sz="0" w:space="0" w:color="auto"/>
                                        <w:bottom w:val="none" w:sz="0" w:space="0" w:color="auto"/>
                                        <w:right w:val="none" w:sz="0" w:space="0" w:color="auto"/>
                                      </w:divBdr>
                                    </w:div>
                                    <w:div w:id="684096009">
                                      <w:marLeft w:val="0"/>
                                      <w:marRight w:val="0"/>
                                      <w:marTop w:val="0"/>
                                      <w:marBottom w:val="0"/>
                                      <w:divBdr>
                                        <w:top w:val="none" w:sz="0" w:space="0" w:color="auto"/>
                                        <w:left w:val="none" w:sz="0" w:space="0" w:color="auto"/>
                                        <w:bottom w:val="none" w:sz="0" w:space="0" w:color="auto"/>
                                        <w:right w:val="none" w:sz="0" w:space="0" w:color="auto"/>
                                      </w:divBdr>
                                      <w:divsChild>
                                        <w:div w:id="1830635579">
                                          <w:marLeft w:val="0"/>
                                          <w:marRight w:val="0"/>
                                          <w:marTop w:val="0"/>
                                          <w:marBottom w:val="0"/>
                                          <w:divBdr>
                                            <w:top w:val="none" w:sz="0" w:space="0" w:color="auto"/>
                                            <w:left w:val="none" w:sz="0" w:space="0" w:color="auto"/>
                                            <w:bottom w:val="none" w:sz="0" w:space="0" w:color="auto"/>
                                            <w:right w:val="none" w:sz="0" w:space="0" w:color="auto"/>
                                          </w:divBdr>
                                          <w:divsChild>
                                            <w:div w:id="248585068">
                                              <w:marLeft w:val="0"/>
                                              <w:marRight w:val="0"/>
                                              <w:marTop w:val="0"/>
                                              <w:marBottom w:val="0"/>
                                              <w:divBdr>
                                                <w:top w:val="none" w:sz="0" w:space="0" w:color="auto"/>
                                                <w:left w:val="none" w:sz="0" w:space="0" w:color="auto"/>
                                                <w:bottom w:val="none" w:sz="0" w:space="0" w:color="auto"/>
                                                <w:right w:val="none" w:sz="0" w:space="0" w:color="auto"/>
                                              </w:divBdr>
                                              <w:divsChild>
                                                <w:div w:id="2034064247">
                                                  <w:marLeft w:val="0"/>
                                                  <w:marRight w:val="0"/>
                                                  <w:marTop w:val="0"/>
                                                  <w:marBottom w:val="0"/>
                                                  <w:divBdr>
                                                    <w:top w:val="none" w:sz="0" w:space="0" w:color="auto"/>
                                                    <w:left w:val="none" w:sz="0" w:space="0" w:color="auto"/>
                                                    <w:bottom w:val="none" w:sz="0" w:space="0" w:color="auto"/>
                                                    <w:right w:val="none" w:sz="0" w:space="0" w:color="auto"/>
                                                  </w:divBdr>
                                                </w:div>
                                              </w:divsChild>
                                            </w:div>
                                            <w:div w:id="626350060">
                                              <w:marLeft w:val="0"/>
                                              <w:marRight w:val="0"/>
                                              <w:marTop w:val="0"/>
                                              <w:marBottom w:val="0"/>
                                              <w:divBdr>
                                                <w:top w:val="none" w:sz="0" w:space="0" w:color="auto"/>
                                                <w:left w:val="none" w:sz="0" w:space="0" w:color="auto"/>
                                                <w:bottom w:val="none" w:sz="0" w:space="0" w:color="auto"/>
                                                <w:right w:val="none" w:sz="0" w:space="0" w:color="auto"/>
                                              </w:divBdr>
                                              <w:divsChild>
                                                <w:div w:id="411124855">
                                                  <w:marLeft w:val="0"/>
                                                  <w:marRight w:val="0"/>
                                                  <w:marTop w:val="0"/>
                                                  <w:marBottom w:val="0"/>
                                                  <w:divBdr>
                                                    <w:top w:val="none" w:sz="0" w:space="0" w:color="auto"/>
                                                    <w:left w:val="none" w:sz="0" w:space="0" w:color="auto"/>
                                                    <w:bottom w:val="none" w:sz="0" w:space="0" w:color="auto"/>
                                                    <w:right w:val="none" w:sz="0" w:space="0" w:color="auto"/>
                                                  </w:divBdr>
                                                </w:div>
                                              </w:divsChild>
                                            </w:div>
                                            <w:div w:id="2647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sboitesdecomm.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Jean-Pol</dc:creator>
  <cp:lastModifiedBy>Jean-Pol</cp:lastModifiedBy>
  <cp:revision>1</cp:revision>
  <dcterms:created xsi:type="dcterms:W3CDTF">2017-03-10T11:47:00Z</dcterms:created>
  <dcterms:modified xsi:type="dcterms:W3CDTF">2017-03-10T11:58:00Z</dcterms:modified>
</cp:coreProperties>
</file>